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954">
      <w:pPr>
        <w:pStyle w:val="Title"/>
        <w:rPr>
          <w:b w:val="0"/>
          <w:bCs w:val="0"/>
        </w:rPr>
      </w:pPr>
    </w:p>
    <w:p w:rsidR="00000000" w:rsidRDefault="008C5954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35 - ORDER ANSWERING CASE STATED</w:t>
      </w:r>
    </w:p>
    <w:p w:rsidR="00000000" w:rsidRDefault="008C5954">
      <w:pPr>
        <w:jc w:val="center"/>
        <w:rPr>
          <w:b/>
          <w:bCs/>
        </w:rPr>
      </w:pPr>
    </w:p>
    <w:p w:rsidR="00000000" w:rsidRDefault="008C5954">
      <w:pPr>
        <w:rPr>
          <w:b/>
          <w:bCs/>
        </w:rPr>
      </w:pPr>
    </w:p>
    <w:p w:rsidR="00000000" w:rsidRDefault="008C5954">
      <w:pPr>
        <w:ind w:right="-82"/>
        <w:rPr>
          <w:b/>
          <w:bCs/>
        </w:rPr>
      </w:pPr>
    </w:p>
    <w:p w:rsidR="00000000" w:rsidRDefault="008C5954">
      <w:pPr>
        <w:tabs>
          <w:tab w:val="left" w:pos="2340"/>
        </w:tabs>
        <w:ind w:right="-82"/>
        <w:rPr>
          <w:b/>
          <w:bCs/>
        </w:rPr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the Chief Justice and</w:t>
      </w:r>
      <w:r>
        <w:rPr>
          <w:b/>
          <w:bCs/>
        </w:rPr>
        <w:t xml:space="preserve"> </w:t>
      </w:r>
      <w:r>
        <w:t>Justices………….</w:t>
      </w:r>
      <w:r>
        <w:rPr>
          <w:i/>
          <w:iCs/>
        </w:rPr>
        <w:t xml:space="preserve"> [and] </w:t>
      </w:r>
      <w:r>
        <w:t>………….</w:t>
      </w:r>
    </w:p>
    <w:p w:rsidR="00000000" w:rsidRDefault="008C5954">
      <w:pPr>
        <w:tabs>
          <w:tab w:val="left" w:pos="2340"/>
        </w:tabs>
        <w:ind w:right="-82"/>
      </w:pPr>
      <w:r>
        <w:tab/>
        <w:t>The Honourable Justice(s) ………………………………</w:t>
      </w:r>
      <w:r>
        <w:rPr>
          <w:i/>
          <w:iCs/>
        </w:rPr>
        <w:t>[and]</w:t>
      </w:r>
      <w:r>
        <w:t>……………</w:t>
      </w:r>
    </w:p>
    <w:p w:rsidR="00000000" w:rsidRDefault="008C5954"/>
    <w:p w:rsidR="00000000" w:rsidRDefault="008C5954">
      <w:pPr>
        <w:tabs>
          <w:tab w:val="left" w:pos="2340"/>
        </w:tabs>
      </w:pPr>
      <w:r>
        <w:rPr>
          <w:b/>
          <w:bCs/>
        </w:rPr>
        <w:t>Date of case stated:</w:t>
      </w:r>
      <w:r>
        <w:rPr>
          <w:b/>
          <w:bCs/>
        </w:rPr>
        <w:tab/>
      </w:r>
      <w:r>
        <w:t>……………………………………[</w:t>
      </w:r>
      <w:r>
        <w:rPr>
          <w:i/>
          <w:iCs/>
        </w:rPr>
        <w:t>DD/MM/YYYY</w:t>
      </w:r>
      <w:r>
        <w:t>]</w:t>
      </w:r>
    </w:p>
    <w:p w:rsidR="00000000" w:rsidRDefault="008C5954"/>
    <w:p w:rsidR="00000000" w:rsidRDefault="008C5954">
      <w:pPr>
        <w:tabs>
          <w:tab w:val="left" w:pos="2340"/>
        </w:tabs>
      </w:pPr>
      <w:r>
        <w:rPr>
          <w:b/>
          <w:bCs/>
        </w:rPr>
        <w:t>Date(s) of hearing:</w:t>
      </w:r>
      <w:r>
        <w:rPr>
          <w:b/>
          <w:bCs/>
        </w:rPr>
        <w:tab/>
      </w:r>
      <w:r>
        <w:t>……………………………………[</w:t>
      </w:r>
      <w:r>
        <w:rPr>
          <w:i/>
          <w:iCs/>
        </w:rPr>
        <w:t>DD/MM/YYYY</w:t>
      </w:r>
      <w:r>
        <w:t>]</w:t>
      </w:r>
    </w:p>
    <w:p w:rsidR="00000000" w:rsidRDefault="008C5954"/>
    <w:p w:rsidR="00000000" w:rsidRDefault="008C5954">
      <w:pPr>
        <w:tabs>
          <w:tab w:val="left" w:pos="2340"/>
        </w:tabs>
      </w:pPr>
      <w:r>
        <w:rPr>
          <w:b/>
          <w:bCs/>
        </w:rPr>
        <w:t>Date of order:</w:t>
      </w:r>
      <w:r>
        <w:tab/>
        <w:t>……………………………………[</w:t>
      </w:r>
      <w:r>
        <w:rPr>
          <w:i/>
          <w:iCs/>
        </w:rPr>
        <w:t>DD/MM/YYYY</w:t>
      </w:r>
      <w:r>
        <w:t>]</w:t>
      </w:r>
    </w:p>
    <w:p w:rsidR="00000000" w:rsidRDefault="008C5954"/>
    <w:p w:rsidR="00000000" w:rsidRDefault="008C5954">
      <w:pPr>
        <w:tabs>
          <w:tab w:val="left" w:pos="2340"/>
        </w:tabs>
      </w:pPr>
      <w:r>
        <w:rPr>
          <w:b/>
          <w:bCs/>
        </w:rPr>
        <w:t>Ap</w:t>
      </w:r>
      <w:r>
        <w:rPr>
          <w:b/>
          <w:bCs/>
        </w:rPr>
        <w:t>pearances:</w:t>
      </w:r>
      <w:r>
        <w:rPr>
          <w:b/>
          <w:bCs/>
        </w:rPr>
        <w:tab/>
      </w:r>
      <w:r>
        <w:t>……………………………………Solicitor/Counsel for the Plaintiff (s)</w:t>
      </w:r>
    </w:p>
    <w:p w:rsidR="00000000" w:rsidRDefault="008C5954">
      <w:pPr>
        <w:tabs>
          <w:tab w:val="left" w:pos="2340"/>
        </w:tabs>
        <w:ind w:right="-234"/>
      </w:pPr>
      <w:r>
        <w:tab/>
        <w:t>……………………………………Solicitor/Counsel for the Defendant (s)</w:t>
      </w:r>
    </w:p>
    <w:p w:rsidR="00000000" w:rsidRDefault="008C5954">
      <w:pPr>
        <w:tabs>
          <w:tab w:val="left" w:pos="2340"/>
        </w:tabs>
      </w:pPr>
      <w:r>
        <w:tab/>
        <w:t>……………………………………Solicitor/Counsel for [</w:t>
      </w:r>
      <w:r>
        <w:rPr>
          <w:i/>
          <w:iCs/>
        </w:rPr>
        <w:t>Other Parties</w:t>
      </w:r>
      <w:r>
        <w:t>]</w:t>
      </w:r>
    </w:p>
    <w:p w:rsidR="00000000" w:rsidRDefault="008C5954">
      <w:r>
        <w:tab/>
      </w:r>
      <w:r>
        <w:tab/>
      </w:r>
    </w:p>
    <w:p w:rsidR="00000000" w:rsidRDefault="008C5954">
      <w:pPr>
        <w:ind w:right="-234"/>
      </w:pPr>
      <w:r>
        <w:rPr>
          <w:b/>
          <w:bCs/>
        </w:rPr>
        <w:t xml:space="preserve">THE COURT DETERMINES AND ANSWERS </w:t>
      </w:r>
      <w:r>
        <w:t>the questions set forth in the case stated as follows:</w:t>
      </w:r>
    </w:p>
    <w:p w:rsidR="00000000" w:rsidRDefault="008C5954"/>
    <w:p w:rsidR="00000000" w:rsidRDefault="008C5954">
      <w:pPr>
        <w:tabs>
          <w:tab w:val="left" w:pos="540"/>
        </w:tabs>
        <w:ind w:right="666"/>
      </w:pPr>
      <w:r>
        <w:t>1.</w:t>
      </w:r>
      <w:r>
        <w:tab/>
        <w:t>Question:………………………………………………………………………………</w:t>
      </w:r>
    </w:p>
    <w:p w:rsidR="00000000" w:rsidRDefault="008C5954">
      <w:pPr>
        <w:ind w:right="666"/>
      </w:pPr>
    </w:p>
    <w:p w:rsidR="00000000" w:rsidRDefault="008C5954">
      <w:pPr>
        <w:tabs>
          <w:tab w:val="left" w:pos="540"/>
        </w:tabs>
        <w:ind w:right="666"/>
      </w:pPr>
      <w:r>
        <w:tab/>
        <w:t>Answer:……………………………………………………….……………………….</w:t>
      </w:r>
    </w:p>
    <w:p w:rsidR="00000000" w:rsidRDefault="008C5954">
      <w:pPr>
        <w:ind w:right="666"/>
      </w:pPr>
    </w:p>
    <w:p w:rsidR="00000000" w:rsidRDefault="008C5954">
      <w:pPr>
        <w:tabs>
          <w:tab w:val="left" w:pos="540"/>
        </w:tabs>
        <w:ind w:right="666"/>
      </w:pPr>
      <w:r>
        <w:t>2.</w:t>
      </w:r>
      <w:r>
        <w:tab/>
        <w:t>Question:………………………………………………………………………………</w:t>
      </w:r>
    </w:p>
    <w:p w:rsidR="00000000" w:rsidRDefault="008C5954">
      <w:pPr>
        <w:ind w:right="666"/>
      </w:pPr>
    </w:p>
    <w:p w:rsidR="00000000" w:rsidRDefault="008C5954">
      <w:pPr>
        <w:tabs>
          <w:tab w:val="left" w:pos="540"/>
        </w:tabs>
        <w:ind w:right="666"/>
      </w:pPr>
      <w:r>
        <w:tab/>
        <w:t>Answer:………………………………………………………………………………..</w:t>
      </w:r>
    </w:p>
    <w:p w:rsidR="00000000" w:rsidRDefault="008C5954">
      <w:pPr>
        <w:ind w:right="666"/>
      </w:pPr>
    </w:p>
    <w:p w:rsidR="00000000" w:rsidRDefault="008C5954">
      <w:pPr>
        <w:tabs>
          <w:tab w:val="left" w:pos="540"/>
        </w:tabs>
        <w:ind w:right="666"/>
      </w:pPr>
      <w:r>
        <w:t>3.</w:t>
      </w:r>
      <w:r>
        <w:tab/>
        <w:t>Question:…………………………………………</w:t>
      </w:r>
      <w:r>
        <w:t>……………………………………</w:t>
      </w:r>
    </w:p>
    <w:p w:rsidR="00000000" w:rsidRDefault="008C5954">
      <w:pPr>
        <w:ind w:right="666"/>
      </w:pPr>
    </w:p>
    <w:p w:rsidR="00000000" w:rsidRDefault="008C5954">
      <w:pPr>
        <w:tabs>
          <w:tab w:val="left" w:pos="540"/>
        </w:tabs>
        <w:ind w:right="486"/>
      </w:pPr>
      <w:r>
        <w:tab/>
        <w:t>Answer:………………………………………………………………………………..</w:t>
      </w:r>
    </w:p>
    <w:p w:rsidR="00000000" w:rsidRDefault="008C5954"/>
    <w:p w:rsidR="00000000" w:rsidRDefault="008C5954">
      <w:r>
        <w:rPr>
          <w:b/>
          <w:bCs/>
        </w:rPr>
        <w:t xml:space="preserve">AND THE COURT ORDERS </w:t>
      </w:r>
      <w:r>
        <w:t>that:</w:t>
      </w:r>
    </w:p>
    <w:p w:rsidR="00000000" w:rsidRDefault="008C5954"/>
    <w:p w:rsidR="00000000" w:rsidRDefault="008C5954">
      <w:pPr>
        <w:tabs>
          <w:tab w:val="left" w:pos="540"/>
        </w:tabs>
      </w:pPr>
      <w:r>
        <w:t>4.</w:t>
      </w:r>
      <w:r>
        <w:tab/>
        <w:t>[</w:t>
      </w:r>
      <w:r>
        <w:rPr>
          <w:i/>
          <w:iCs/>
        </w:rPr>
        <w:t>Orders as to costs and any other ancillary matters</w:t>
      </w:r>
      <w:r>
        <w:t>]</w:t>
      </w:r>
    </w:p>
    <w:p w:rsidR="00000000" w:rsidRDefault="008C5954"/>
    <w:p w:rsidR="00000000" w:rsidRDefault="008C5954"/>
    <w:p w:rsidR="00000000" w:rsidRDefault="008C5954">
      <w:pPr>
        <w:tabs>
          <w:tab w:val="left" w:pos="3060"/>
        </w:tabs>
      </w:pPr>
      <w:r>
        <w:rPr>
          <w:i/>
          <w:iCs/>
        </w:rPr>
        <w:t>[Reproduction of Court Seal]</w:t>
      </w:r>
      <w:r>
        <w:tab/>
        <w:t>This order is authenticated by…………………………….</w:t>
      </w:r>
    </w:p>
    <w:p w:rsidR="00000000" w:rsidRDefault="008C5954">
      <w:pPr>
        <w:tabs>
          <w:tab w:val="left" w:pos="6660"/>
        </w:tabs>
      </w:pPr>
      <w:r>
        <w:tab/>
        <w:t>for Registrar</w:t>
      </w:r>
    </w:p>
    <w:p w:rsidR="00000000" w:rsidRDefault="008C5954"/>
    <w:p w:rsidR="00000000" w:rsidRDefault="008C5954">
      <w:pPr>
        <w:tabs>
          <w:tab w:val="left" w:pos="3060"/>
        </w:tabs>
      </w:pPr>
      <w:r>
        <w:tab/>
        <w:t>Computer File Reference</w:t>
      </w:r>
      <w:r>
        <w:t>………………………………….</w:t>
      </w:r>
    </w:p>
    <w:sectPr w:rsidR="00000000">
      <w:headerReference w:type="default" r:id="rId7"/>
      <w:pgSz w:w="11907" w:h="16840" w:code="9"/>
      <w:pgMar w:top="1021" w:right="1134" w:bottom="79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C5954">
      <w:r>
        <w:separator/>
      </w:r>
    </w:p>
  </w:endnote>
  <w:endnote w:type="continuationSeparator" w:id="0">
    <w:p w:rsidR="00000000" w:rsidRDefault="008C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C5954">
      <w:r>
        <w:separator/>
      </w:r>
    </w:p>
  </w:footnote>
  <w:footnote w:type="continuationSeparator" w:id="0">
    <w:p w:rsidR="00000000" w:rsidRDefault="008C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595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8C59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54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402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5954"/>
    <w:rsid w:val="008C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CDF39-18B5-40AD-9FDE-D93C5622D2D3}"/>
</file>

<file path=customXml/itemProps2.xml><?xml version="1.0" encoding="utf-8"?>
<ds:datastoreItem xmlns:ds="http://schemas.openxmlformats.org/officeDocument/2006/customXml" ds:itemID="{3E0B5F84-E3AD-4D69-AF31-EC79405B9C0D}"/>
</file>

<file path=customXml/itemProps3.xml><?xml version="1.0" encoding="utf-8"?>
<ds:datastoreItem xmlns:ds="http://schemas.openxmlformats.org/officeDocument/2006/customXml" ds:itemID="{507719F0-1FE1-48D8-9E67-9A2998F91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35 - ORDER ANSWERING CASE STATED</vt:lpstr>
    </vt:vector>
  </TitlesOfParts>
  <Company>South Australian Government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35 - ORDER ANSWERING CASE STATED</dc:title>
  <dc:creator>Courts Administration Authority</dc:creator>
  <cp:lastModifiedBy>kisbac</cp:lastModifiedBy>
  <cp:revision>2</cp:revision>
  <cp:lastPrinted>1996-03-05T04:52:00Z</cp:lastPrinted>
  <dcterms:created xsi:type="dcterms:W3CDTF">2012-05-28T23:53:00Z</dcterms:created>
  <dcterms:modified xsi:type="dcterms:W3CDTF">2012-05-28T23:53:00Z</dcterms:modified>
</cp:coreProperties>
</file>